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7CDE" w14:textId="08DBBEDE" w:rsidR="00E81669" w:rsidRDefault="00F67744" w:rsidP="00257D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Afspraken rond hoofdluizen</w:t>
      </w:r>
    </w:p>
    <w:p w14:paraId="3EADCB72" w14:textId="77777777" w:rsidR="00257DCC" w:rsidRPr="00257DCC" w:rsidRDefault="00257DCC" w:rsidP="00257DCC">
      <w:pPr>
        <w:spacing w:line="276" w:lineRule="auto"/>
        <w:jc w:val="center"/>
        <w:rPr>
          <w:b/>
          <w:sz w:val="28"/>
          <w:szCs w:val="28"/>
        </w:rPr>
      </w:pPr>
    </w:p>
    <w:p w14:paraId="3C88C9EC" w14:textId="77777777" w:rsidR="00257DCC" w:rsidRDefault="00257DCC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Beste ouders,</w:t>
      </w:r>
    </w:p>
    <w:p w14:paraId="154B5101" w14:textId="3B260489" w:rsidR="00E81669" w:rsidRDefault="00F6774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Hoofdluizen komen heel vaak voor. Iedereen kan hoofdluizen krijgen. Daarom willen we als school enkele goede afspraken maken:</w:t>
      </w:r>
    </w:p>
    <w:p w14:paraId="056F4CB0" w14:textId="77777777" w:rsidR="00E81669" w:rsidRDefault="00F67744">
      <w:pPr>
        <w:numPr>
          <w:ilvl w:val="0"/>
          <w:numId w:val="2"/>
        </w:numPr>
        <w:spacing w:before="0" w:after="0" w:line="276" w:lineRule="auto"/>
        <w:ind w:left="425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Ouders zijn verantwoordelijk</w:t>
      </w:r>
      <w:r>
        <w:rPr>
          <w:rFonts w:ascii="Calibri" w:eastAsia="Calibri" w:hAnsi="Calibri" w:cs="Calibri"/>
          <w:sz w:val="22"/>
          <w:szCs w:val="22"/>
        </w:rPr>
        <w:t xml:space="preserve"> voor het vaststellen en behandelen van luizen bij hun kind(eren).</w:t>
      </w:r>
    </w:p>
    <w:p w14:paraId="19DDADB1" w14:textId="77777777" w:rsidR="00E81669" w:rsidRDefault="00F67744">
      <w:pPr>
        <w:numPr>
          <w:ilvl w:val="0"/>
          <w:numId w:val="2"/>
        </w:numPr>
        <w:spacing w:before="0" w:after="0" w:line="276" w:lineRule="auto"/>
        <w:ind w:left="425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Controleer regelmatig het haar van je kind. Ook als er geen melding van hoofdluizen is. Wij raden aan dit </w:t>
      </w:r>
      <w:r>
        <w:rPr>
          <w:rFonts w:ascii="Calibri" w:eastAsia="Calibri" w:hAnsi="Calibri" w:cs="Calibri"/>
          <w:b/>
          <w:sz w:val="22"/>
          <w:szCs w:val="22"/>
        </w:rPr>
        <w:t>minstens na elke schoolvakantie</w:t>
      </w:r>
      <w:r>
        <w:rPr>
          <w:rFonts w:ascii="Calibri" w:eastAsia="Calibri" w:hAnsi="Calibri" w:cs="Calibri"/>
          <w:sz w:val="22"/>
          <w:szCs w:val="22"/>
        </w:rPr>
        <w:t xml:space="preserve"> te doen.</w:t>
      </w:r>
    </w:p>
    <w:p w14:paraId="685D2A27" w14:textId="77777777" w:rsidR="00E81669" w:rsidRDefault="00F67744">
      <w:pPr>
        <w:numPr>
          <w:ilvl w:val="0"/>
          <w:numId w:val="2"/>
        </w:numPr>
        <w:spacing w:before="0" w:after="0" w:line="276" w:lineRule="auto"/>
        <w:ind w:left="425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Pas de </w:t>
      </w:r>
      <w:r>
        <w:rPr>
          <w:rFonts w:ascii="Calibri" w:eastAsia="Calibri" w:hAnsi="Calibri" w:cs="Calibri"/>
          <w:b/>
          <w:sz w:val="22"/>
          <w:szCs w:val="22"/>
        </w:rPr>
        <w:t>nat-kam-methode</w:t>
      </w:r>
      <w:r>
        <w:rPr>
          <w:rFonts w:ascii="Calibri" w:eastAsia="Calibri" w:hAnsi="Calibri" w:cs="Calibri"/>
          <w:sz w:val="22"/>
          <w:szCs w:val="22"/>
        </w:rPr>
        <w:t xml:space="preserve"> toe om het haar van je kind te controleren. </w:t>
      </w:r>
      <w:r>
        <w:rPr>
          <w:rFonts w:ascii="Calibri" w:eastAsia="Calibri" w:hAnsi="Calibri" w:cs="Calibri"/>
          <w:sz w:val="22"/>
          <w:szCs w:val="22"/>
        </w:rPr>
        <w:br/>
        <w:t xml:space="preserve">Zie in </w:t>
      </w:r>
      <w:hyperlink r:id="rId7">
        <w:r>
          <w:rPr>
            <w:rFonts w:ascii="Calibri" w:eastAsia="Calibri" w:hAnsi="Calibri" w:cs="Calibri"/>
            <w:sz w:val="22"/>
            <w:szCs w:val="22"/>
            <w:u w:val="single"/>
          </w:rPr>
          <w:t>dit filmpje</w:t>
        </w:r>
      </w:hyperlink>
      <w:r>
        <w:rPr>
          <w:rFonts w:ascii="Calibri" w:eastAsia="Calibri" w:hAnsi="Calibri" w:cs="Calibri"/>
          <w:sz w:val="22"/>
          <w:szCs w:val="22"/>
        </w:rPr>
        <w:t xml:space="preserve"> of in de brief in bijlage hoe je dit doet.</w:t>
      </w:r>
    </w:p>
    <w:p w14:paraId="5927059D" w14:textId="77777777" w:rsidR="00E81669" w:rsidRDefault="00F67744">
      <w:pPr>
        <w:numPr>
          <w:ilvl w:val="0"/>
          <w:numId w:val="2"/>
        </w:numPr>
        <w:spacing w:before="0" w:after="0" w:line="276" w:lineRule="auto"/>
        <w:ind w:left="425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Als je kind</w:t>
      </w:r>
      <w:r>
        <w:rPr>
          <w:rFonts w:ascii="Calibri" w:eastAsia="Calibri" w:hAnsi="Calibri" w:cs="Calibri"/>
          <w:b/>
          <w:sz w:val="22"/>
          <w:szCs w:val="22"/>
        </w:rPr>
        <w:t xml:space="preserve"> levende </w:t>
      </w:r>
      <w:r>
        <w:rPr>
          <w:rFonts w:ascii="Calibri" w:eastAsia="Calibri" w:hAnsi="Calibri" w:cs="Calibri"/>
          <w:sz w:val="22"/>
          <w:szCs w:val="22"/>
        </w:rPr>
        <w:t>luizen heeft:</w:t>
      </w:r>
    </w:p>
    <w:p w14:paraId="490F4402" w14:textId="77777777" w:rsidR="00E81669" w:rsidRDefault="00F67744">
      <w:pPr>
        <w:numPr>
          <w:ilvl w:val="1"/>
          <w:numId w:val="2"/>
        </w:numPr>
        <w:spacing w:before="0" w:after="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Verwittig de school.</w:t>
      </w:r>
    </w:p>
    <w:p w14:paraId="69B0D0BF" w14:textId="77777777" w:rsidR="00E81669" w:rsidRDefault="00F67744">
      <w:pPr>
        <w:numPr>
          <w:ilvl w:val="1"/>
          <w:numId w:val="2"/>
        </w:numPr>
        <w:spacing w:before="0" w:after="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Behandel je kind met de nat-kam-methode. Herhaal de nat-kam-methode minstens om de 4 dagen en doe dit 14 dagen lang. </w:t>
      </w:r>
    </w:p>
    <w:p w14:paraId="3F452F4A" w14:textId="77777777" w:rsidR="00E81669" w:rsidRDefault="00F67744">
      <w:pPr>
        <w:numPr>
          <w:ilvl w:val="1"/>
          <w:numId w:val="2"/>
        </w:numPr>
        <w:spacing w:before="0" w:after="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Controleer gelijktijdig de haren van alle huisgenoten met de nat-kam-methode.</w:t>
      </w:r>
    </w:p>
    <w:p w14:paraId="5C34060B" w14:textId="77777777" w:rsidR="00E81669" w:rsidRDefault="00F67744">
      <w:pPr>
        <w:numPr>
          <w:ilvl w:val="1"/>
          <w:numId w:val="2"/>
        </w:numPr>
        <w:spacing w:before="0" w:after="0" w:line="276" w:lineRule="auto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kind mag naar school komen.</w:t>
      </w:r>
    </w:p>
    <w:p w14:paraId="52D8BDDE" w14:textId="77777777" w:rsidR="00E81669" w:rsidRDefault="00F677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Wat zijn hoofdluizen?</w:t>
      </w:r>
    </w:p>
    <w:p w14:paraId="5FF8E0BD" w14:textId="77777777" w:rsidR="00E81669" w:rsidRDefault="00F6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Hoofdluizen zijn kleine insecten. Ze leven in de haren van mensen.</w:t>
      </w:r>
    </w:p>
    <w:p w14:paraId="69D28C7F" w14:textId="77777777" w:rsidR="00E81669" w:rsidRDefault="00F6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Ze zijn grijswit tot bruin van kleur. Ze meten 2 tot 4 mm.</w:t>
      </w:r>
    </w:p>
    <w:p w14:paraId="4D64DC2C" w14:textId="77777777" w:rsidR="00E81669" w:rsidRDefault="00F6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Ze zitten liefst op warme, vochtige of donkere plaatsen,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achter de oren, in de nek.</w:t>
      </w:r>
    </w:p>
    <w:p w14:paraId="315F5D60" w14:textId="77777777" w:rsidR="00E81669" w:rsidRDefault="00F6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Ze zuigen enkele keren per dag bloed via de hoofdhuid. Dit geeft jeuk. Het kan enkele weken duren tot je kind last krijgt van de jeuk.</w:t>
      </w:r>
    </w:p>
    <w:p w14:paraId="328DFA1A" w14:textId="77777777" w:rsidR="00E81669" w:rsidRDefault="00F6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Buiten de gastheer sterft de luis na 2 dagen.</w:t>
      </w:r>
    </w:p>
    <w:p w14:paraId="0BC08334" w14:textId="77777777" w:rsidR="00E81669" w:rsidRDefault="00F6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Luizen leggen eitjes, dit zijn de neten. Na 7 tot 10 dagen breekt de nimf (kleine luis) uit. Na 1 tot 2 weken is de luis volwassen en legt ze zelf ook eitjes. Een luis leeft ongeveer 20 dagen, maar dit kan variëren van 15 tot 30 dagen.</w:t>
      </w:r>
    </w:p>
    <w:p w14:paraId="73760780" w14:textId="77777777" w:rsidR="00E81669" w:rsidRDefault="00F677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Hoe krijg je hoofdluizen?</w:t>
      </w:r>
    </w:p>
    <w:p w14:paraId="120AC0C0" w14:textId="77777777" w:rsidR="00E81669" w:rsidRDefault="00F677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Luizen kruipen van persoon tot persoon via direct hoofdcontact, bijvoorbeeld tijdens het spelen of bij het nemen van selfies.</w:t>
      </w:r>
    </w:p>
    <w:p w14:paraId="419133FB" w14:textId="77777777" w:rsidR="00E81669" w:rsidRDefault="00F677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Ze kunnen niet vliegen en niet springen. </w:t>
      </w:r>
    </w:p>
    <w:p w14:paraId="7A8400CB" w14:textId="77777777" w:rsidR="00E81669" w:rsidRDefault="00F677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Hoofdluizen kunnen mogelijk ook doorgegeven worden via het delen van borstels, kammen, mutsen, sjaals.</w:t>
      </w:r>
    </w:p>
    <w:p w14:paraId="351F5911" w14:textId="77777777" w:rsidR="00E81669" w:rsidRDefault="00F677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Het haar wassen of zwemmen speelt geen rol in het krijgen van luizen.</w:t>
      </w:r>
    </w:p>
    <w:p w14:paraId="0AE76CAE" w14:textId="10296AB5" w:rsidR="0078196F" w:rsidRPr="00257DCC" w:rsidRDefault="00F6774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Met vriendelijke groeten,</w:t>
      </w:r>
      <w:r w:rsidR="00257DCC"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78196F" w:rsidRPr="00257D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6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46F7" w14:textId="77777777" w:rsidR="00F67744" w:rsidRDefault="00F67744">
      <w:pPr>
        <w:spacing w:before="0" w:after="0" w:line="240" w:lineRule="auto"/>
      </w:pPr>
      <w:r>
        <w:separator/>
      </w:r>
    </w:p>
  </w:endnote>
  <w:endnote w:type="continuationSeparator" w:id="0">
    <w:p w14:paraId="16460A9A" w14:textId="77777777" w:rsidR="00F67744" w:rsidRDefault="00F677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7FEF" w14:textId="77777777" w:rsidR="00E81669" w:rsidRDefault="00F67744">
    <w:pPr>
      <w:pBdr>
        <w:top w:val="nil"/>
        <w:left w:val="nil"/>
        <w:bottom w:val="nil"/>
        <w:right w:val="nil"/>
        <w:between w:val="nil"/>
      </w:pBdr>
      <w:spacing w:before="0" w:after="0"/>
      <w:ind w:left="357"/>
      <w:jc w:val="left"/>
      <w:rPr>
        <w:color w:val="595959"/>
        <w:sz w:val="16"/>
        <w:szCs w:val="16"/>
      </w:rPr>
    </w:pPr>
    <w:r>
      <w:rPr>
        <w:color w:val="595959"/>
        <w:sz w:val="16"/>
        <w:szCs w:val="16"/>
      </w:rPr>
      <w:t>VWVJ Versie 07-2023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DE61" w14:textId="77777777" w:rsidR="00E81669" w:rsidRDefault="00F677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firstLine="283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Versie 2023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1FD5714B" wp14:editId="5A681CF7">
          <wp:simplePos x="0" y="0"/>
          <wp:positionH relativeFrom="column">
            <wp:posOffset>1</wp:posOffset>
          </wp:positionH>
          <wp:positionV relativeFrom="paragraph">
            <wp:posOffset>-216533</wp:posOffset>
          </wp:positionV>
          <wp:extent cx="1136342" cy="43429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" t="-7730" r="-9930"/>
                  <a:stretch>
                    <a:fillRect/>
                  </a:stretch>
                </pic:blipFill>
                <pic:spPr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4033B6" w14:textId="77777777" w:rsidR="00E81669" w:rsidRDefault="00E816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A623" w14:textId="77777777" w:rsidR="00F67744" w:rsidRDefault="00F67744">
      <w:pPr>
        <w:spacing w:before="0" w:after="0" w:line="240" w:lineRule="auto"/>
      </w:pPr>
      <w:r>
        <w:separator/>
      </w:r>
    </w:p>
  </w:footnote>
  <w:footnote w:type="continuationSeparator" w:id="0">
    <w:p w14:paraId="72DD33DC" w14:textId="77777777" w:rsidR="00F67744" w:rsidRDefault="00F677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009A" w14:textId="77777777" w:rsidR="00E81669" w:rsidRDefault="007819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color w:val="000000"/>
      </w:rPr>
      <w:pict w14:anchorId="689F4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95.2pt;height:841.9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832C" w14:textId="77777777" w:rsidR="00E81669" w:rsidRDefault="007819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color w:val="000000"/>
      </w:rPr>
      <w:pict w14:anchorId="42417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170.15pt;margin-top:-177.85pt;width:595.2pt;height:841.9pt;z-index:-251658240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845D" w14:textId="77777777" w:rsidR="00E81669" w:rsidRDefault="00F677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6192" behindDoc="0" locked="0" layoutInCell="1" hidden="0" allowOverlap="1" wp14:anchorId="6431C248" wp14:editId="63F74315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3594100" cy="116840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0" cy="116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A40"/>
    <w:multiLevelType w:val="multilevel"/>
    <w:tmpl w:val="3F642C0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FC6193"/>
    <w:multiLevelType w:val="multilevel"/>
    <w:tmpl w:val="28E89412"/>
    <w:lvl w:ilvl="0">
      <w:start w:val="1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D3304B"/>
    <w:multiLevelType w:val="multilevel"/>
    <w:tmpl w:val="CAF81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69704362">
    <w:abstractNumId w:val="0"/>
  </w:num>
  <w:num w:numId="2" w16cid:durableId="1576428392">
    <w:abstractNumId w:val="1"/>
  </w:num>
  <w:num w:numId="3" w16cid:durableId="1865551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69"/>
    <w:rsid w:val="00257DCC"/>
    <w:rsid w:val="0078196F"/>
    <w:rsid w:val="00E81669"/>
    <w:rsid w:val="00F6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5D489"/>
  <w15:docId w15:val="{DC62AF79-9AA8-46BD-92AC-0D0B89A4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 Pro" w:eastAsia="Verdana Pro" w:hAnsi="Verdana Pro" w:cs="Verdana Pro"/>
        <w:sz w:val="18"/>
        <w:szCs w:val="18"/>
        <w:lang w:val="nl-BE" w:eastAsia="nl-BE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line="240" w:lineRule="auto"/>
      <w:outlineLvl w:val="0"/>
    </w:pPr>
    <w:rPr>
      <w:smallCaps/>
      <w:color w:val="BB5900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line="240" w:lineRule="auto"/>
      <w:outlineLvl w:val="1"/>
    </w:pPr>
    <w:rPr>
      <w:smallCaps/>
      <w:color w:val="5F7B7B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line="240" w:lineRule="auto"/>
      <w:outlineLvl w:val="2"/>
    </w:pPr>
    <w:rPr>
      <w:color w:val="BB5900"/>
      <w:sz w:val="32"/>
      <w:szCs w:val="32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line="240" w:lineRule="auto"/>
      <w:outlineLvl w:val="3"/>
    </w:pPr>
    <w:rPr>
      <w:b/>
      <w:color w:val="5F7B7B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120" w:after="0" w:line="240" w:lineRule="auto"/>
      <w:outlineLvl w:val="4"/>
    </w:pPr>
    <w:rPr>
      <w:b/>
      <w:color w:val="475C5C"/>
      <w:sz w:val="20"/>
      <w:szCs w:val="2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40" w:after="0" w:line="240" w:lineRule="auto"/>
      <w:outlineLvl w:val="5"/>
    </w:pPr>
    <w:rPr>
      <w:b/>
      <w:color w:val="2F3D3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Pws_SO1_m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Amez, Veronique</cp:lastModifiedBy>
  <cp:revision>4</cp:revision>
  <dcterms:created xsi:type="dcterms:W3CDTF">2023-12-13T10:44:00Z</dcterms:created>
  <dcterms:modified xsi:type="dcterms:W3CDTF">2023-12-13T10:52:00Z</dcterms:modified>
</cp:coreProperties>
</file>